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2F52A" w14:textId="6ABB7A17" w:rsidR="00BC03F3" w:rsidRDefault="00BC03F3">
      <w:pPr>
        <w:rPr>
          <w:rFonts w:ascii="Arial" w:hAnsi="Arial" w:cs="Arial"/>
          <w:sz w:val="32"/>
          <w:szCs w:val="32"/>
        </w:rPr>
      </w:pPr>
      <w:r w:rsidRPr="00BC03F3">
        <w:rPr>
          <w:rFonts w:ascii="Arial" w:hAnsi="Arial" w:cs="Arial"/>
          <w:color w:val="7030A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t>
      </w:r>
      <w:r w:rsidRPr="00BC03F3">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RSA</w:t>
      </w:r>
      <w:r w:rsidRPr="00BC03F3">
        <w:rPr>
          <w:rFonts w:ascii="Arial" w:hAnsi="Arial" w:cs="Arial"/>
        </w:rPr>
        <w:t xml:space="preserve"> </w:t>
      </w:r>
      <w:r w:rsidRPr="00BC03F3">
        <w:rPr>
          <w:rFonts w:ascii="Arial" w:hAnsi="Arial" w:cs="Arial"/>
          <w:sz w:val="32"/>
          <w:szCs w:val="32"/>
        </w:rPr>
        <w:t>Membership Form</w:t>
      </w:r>
    </w:p>
    <w:p w14:paraId="28CF2633" w14:textId="7A16F7DA" w:rsidR="00BC03F3" w:rsidRDefault="00BC03F3">
      <w:pPr>
        <w:rPr>
          <w:rFonts w:ascii="Arial" w:hAnsi="Arial" w:cs="Arial"/>
        </w:rPr>
      </w:pPr>
    </w:p>
    <w:p w14:paraId="5E2F56BC" w14:textId="315CDF3B" w:rsidR="00BC03F3" w:rsidRDefault="00BC03F3">
      <w:pPr>
        <w:rPr>
          <w:rFonts w:ascii="Arial" w:hAnsi="Arial" w:cs="Arial"/>
        </w:rPr>
      </w:pPr>
      <w:r w:rsidRPr="006354B1">
        <w:rPr>
          <w:rFonts w:ascii="Arial" w:hAnsi="Arial" w:cs="Arial"/>
          <w:b/>
          <w:bCs/>
        </w:rPr>
        <w:t>Membership is free</w:t>
      </w:r>
      <w:r>
        <w:rPr>
          <w:rFonts w:ascii="Arial" w:hAnsi="Arial" w:cs="Arial"/>
        </w:rPr>
        <w:t xml:space="preserve"> and is based on email communication with members. The Email Members Group (EMG) is used to circulate a monthly update of what is on, as well as notices about members, expressions of interest for theatre trips and other social events and, very occasionally, adverts from the Home Office. We will not share your details with any third parties. Our data protection policy is sent to members when they</w:t>
      </w:r>
      <w:r w:rsidR="006354B1">
        <w:rPr>
          <w:rFonts w:ascii="Arial" w:hAnsi="Arial" w:cs="Arial"/>
        </w:rPr>
        <w:t xml:space="preserve"> join and when it is updated. Members can ask to be removed from the EMG/membership at any time.</w:t>
      </w:r>
    </w:p>
    <w:p w14:paraId="0DF72C8B" w14:textId="5E749AC0" w:rsidR="006354B1" w:rsidRDefault="006354B1">
      <w:pPr>
        <w:rPr>
          <w:rFonts w:ascii="Arial" w:hAnsi="Arial" w:cs="Arial"/>
        </w:rPr>
      </w:pPr>
    </w:p>
    <w:p w14:paraId="3A6191D1" w14:textId="2D623FBD" w:rsidR="006354B1" w:rsidRDefault="006354B1">
      <w:pPr>
        <w:rPr>
          <w:rFonts w:ascii="Arial" w:hAnsi="Arial" w:cs="Arial"/>
        </w:rPr>
      </w:pPr>
      <w:r>
        <w:rPr>
          <w:rFonts w:ascii="Arial" w:hAnsi="Arial" w:cs="Arial"/>
        </w:rPr>
        <w:t>HORSA is funded through the 500 Club, a private social lottery. Please consider buying some shares – details of how to do this are sent  with the confirmation of membership.</w:t>
      </w:r>
    </w:p>
    <w:p w14:paraId="2D340622" w14:textId="3FDC2357" w:rsidR="005958D0" w:rsidRDefault="005958D0">
      <w:pPr>
        <w:rPr>
          <w:rFonts w:ascii="Arial" w:hAnsi="Arial" w:cs="Arial"/>
        </w:rPr>
      </w:pPr>
    </w:p>
    <w:p w14:paraId="7B44840A" w14:textId="64647887" w:rsidR="005958D0" w:rsidRPr="005958D0" w:rsidRDefault="005958D0">
      <w:pPr>
        <w:rPr>
          <w:rStyle w:val="Hyperlink"/>
          <w:rFonts w:ascii="Arial" w:hAnsi="Arial" w:cs="Arial"/>
        </w:rPr>
      </w:pPr>
      <w:r>
        <w:rPr>
          <w:rFonts w:ascii="Arial" w:hAnsi="Arial" w:cs="Arial"/>
        </w:rPr>
        <w:t xml:space="preserve">The completed form should be emailed to </w:t>
      </w:r>
      <w:r>
        <w:rPr>
          <w:rFonts w:ascii="Arial" w:hAnsi="Arial" w:cs="Arial"/>
        </w:rPr>
        <w:fldChar w:fldCharType="begin"/>
      </w:r>
      <w:r>
        <w:rPr>
          <w:rFonts w:ascii="Arial" w:hAnsi="Arial" w:cs="Arial"/>
        </w:rPr>
        <w:instrText xml:space="preserve"> HYPERLINK "mailto:emg@horsa.org.uk?subject=emg@horsa.org.uk" </w:instrText>
      </w:r>
      <w:r>
        <w:rPr>
          <w:rFonts w:ascii="Arial" w:hAnsi="Arial" w:cs="Arial"/>
        </w:rPr>
      </w:r>
      <w:r>
        <w:rPr>
          <w:rFonts w:ascii="Arial" w:hAnsi="Arial" w:cs="Arial"/>
        </w:rPr>
        <w:fldChar w:fldCharType="separate"/>
      </w:r>
      <w:r w:rsidRPr="005958D0">
        <w:rPr>
          <w:rStyle w:val="Hyperlink"/>
          <w:rFonts w:ascii="Arial" w:hAnsi="Arial" w:cs="Arial"/>
        </w:rPr>
        <w:t>emg@horsa.org.uk</w:t>
      </w:r>
    </w:p>
    <w:p w14:paraId="6E4A62A1" w14:textId="4FF7A994" w:rsidR="006354B1" w:rsidRDefault="005958D0">
      <w:pPr>
        <w:rPr>
          <w:rFonts w:ascii="Arial" w:hAnsi="Arial" w:cs="Arial"/>
        </w:rPr>
      </w:pPr>
      <w:r>
        <w:rPr>
          <w:rFonts w:ascii="Arial" w:hAnsi="Arial" w:cs="Arial"/>
        </w:rPr>
        <w:fldChar w:fldCharType="end"/>
      </w:r>
    </w:p>
    <w:p w14:paraId="1BC30303" w14:textId="2F24DF89" w:rsidR="006354B1" w:rsidRDefault="006354B1">
      <w:pPr>
        <w:rPr>
          <w:rFonts w:ascii="Arial" w:hAnsi="Arial" w:cs="Arial"/>
          <w:i/>
          <w:iCs/>
        </w:rPr>
      </w:pPr>
      <w:r w:rsidRPr="006354B1">
        <w:rPr>
          <w:rFonts w:ascii="Arial" w:hAnsi="Arial" w:cs="Arial"/>
          <w:i/>
          <w:iCs/>
        </w:rPr>
        <w:t>If completing this form by hand, please use BLOCK CAPITALS throughout.</w:t>
      </w:r>
    </w:p>
    <w:p w14:paraId="49DC78CD" w14:textId="34A05DDE" w:rsidR="006354B1" w:rsidRDefault="00D92D0A">
      <w:pPr>
        <w:rPr>
          <w:rFonts w:ascii="Arial" w:hAnsi="Arial" w:cs="Arial"/>
          <w:i/>
          <w:iCs/>
        </w:rPr>
      </w:pPr>
      <w:r>
        <w:rPr>
          <w:rFonts w:ascii="Arial" w:hAnsi="Arial" w:cs="Arial"/>
          <w:i/>
          <w:iCs/>
          <w:noProof/>
        </w:rPr>
        <mc:AlternateContent>
          <mc:Choice Requires="wps">
            <w:drawing>
              <wp:anchor distT="0" distB="0" distL="114300" distR="114300" simplePos="0" relativeHeight="251659264" behindDoc="0" locked="0" layoutInCell="1" allowOverlap="1" wp14:anchorId="56614B13" wp14:editId="53879229">
                <wp:simplePos x="0" y="0"/>
                <wp:positionH relativeFrom="column">
                  <wp:posOffset>-15240</wp:posOffset>
                </wp:positionH>
                <wp:positionV relativeFrom="paragraph">
                  <wp:posOffset>167640</wp:posOffset>
                </wp:positionV>
                <wp:extent cx="6484620" cy="358140"/>
                <wp:effectExtent l="0" t="0" r="11430" b="22860"/>
                <wp:wrapNone/>
                <wp:docPr id="1" name="Text Box 1"/>
                <wp:cNvGraphicFramePr/>
                <a:graphic xmlns:a="http://schemas.openxmlformats.org/drawingml/2006/main">
                  <a:graphicData uri="http://schemas.microsoft.com/office/word/2010/wordprocessingShape">
                    <wps:wsp>
                      <wps:cNvSpPr txBox="1"/>
                      <wps:spPr>
                        <a:xfrm>
                          <a:off x="0" y="0"/>
                          <a:ext cx="6484620" cy="358140"/>
                        </a:xfrm>
                        <a:prstGeom prst="rect">
                          <a:avLst/>
                        </a:prstGeom>
                        <a:solidFill>
                          <a:schemeClr val="lt1"/>
                        </a:solidFill>
                        <a:ln w="6350">
                          <a:solidFill>
                            <a:prstClr val="black"/>
                          </a:solidFill>
                        </a:ln>
                      </wps:spPr>
                      <wps:txbx>
                        <w:txbxContent>
                          <w:p w14:paraId="6A16B3C2" w14:textId="0CB38225" w:rsidR="006354B1" w:rsidRPr="00587956" w:rsidRDefault="006354B1" w:rsidP="00D92D0A">
                            <w:pPr>
                              <w:rPr>
                                <w:rFonts w:ascii="Arial" w:hAnsi="Arial" w:cs="Arial"/>
                                <w:b/>
                                <w:bCs/>
                                <w:sz w:val="32"/>
                                <w:szCs w:val="32"/>
                              </w:rPr>
                            </w:pPr>
                            <w:r w:rsidRPr="00587956">
                              <w:rPr>
                                <w:rFonts w:ascii="Arial" w:hAnsi="Arial" w:cs="Arial"/>
                                <w:b/>
                                <w:bCs/>
                                <w:sz w:val="32"/>
                                <w:szCs w:val="32"/>
                              </w:rPr>
                              <w:t>Personal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614B13" id="_x0000_t202" coordsize="21600,21600" o:spt="202" path="m,l,21600r21600,l21600,xe">
                <v:stroke joinstyle="miter"/>
                <v:path gradientshapeok="t" o:connecttype="rect"/>
              </v:shapetype>
              <v:shape id="Text Box 1" o:spid="_x0000_s1026" type="#_x0000_t202" style="position:absolute;margin-left:-1.2pt;margin-top:13.2pt;width:510.6pt;height:2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" fillcolor="white [3201]" strokeweight=".5pt">
                <v:textbox>
                  <w:txbxContent>
                    <w:p w14:paraId="6A16B3C2" w14:textId="0CB38225" w:rsidR="006354B1" w:rsidRPr="00587956" w:rsidRDefault="006354B1" w:rsidP="00D92D0A">
                      <w:pPr>
                        <w:rPr>
                          <w:rFonts w:ascii="Arial" w:hAnsi="Arial" w:cs="Arial"/>
                          <w:b/>
                          <w:bCs/>
                          <w:sz w:val="32"/>
                          <w:szCs w:val="32"/>
                        </w:rPr>
                      </w:pPr>
                      <w:r w:rsidRPr="00587956">
                        <w:rPr>
                          <w:rFonts w:ascii="Arial" w:hAnsi="Arial" w:cs="Arial"/>
                          <w:b/>
                          <w:bCs/>
                          <w:sz w:val="32"/>
                          <w:szCs w:val="32"/>
                        </w:rPr>
                        <w:t>Personal details</w:t>
                      </w:r>
                    </w:p>
                  </w:txbxContent>
                </v:textbox>
              </v:shape>
            </w:pict>
          </mc:Fallback>
        </mc:AlternateContent>
      </w:r>
    </w:p>
    <w:p w14:paraId="47633C7A" w14:textId="4513E731" w:rsidR="006354B1" w:rsidRDefault="006354B1">
      <w:pPr>
        <w:rPr>
          <w:rFonts w:ascii="Arial" w:hAnsi="Arial" w:cs="Arial"/>
          <w:i/>
          <w:iCs/>
        </w:rPr>
      </w:pPr>
    </w:p>
    <w:p w14:paraId="27991898" w14:textId="3751583C" w:rsidR="006354B1" w:rsidRDefault="006354B1">
      <w:pPr>
        <w:rPr>
          <w:rFonts w:ascii="Arial" w:hAnsi="Arial" w:cs="Arial"/>
          <w:i/>
          <w:iCs/>
        </w:rPr>
      </w:pPr>
    </w:p>
    <w:p w14:paraId="46B2C78B" w14:textId="539DFFDA" w:rsidR="006354B1" w:rsidRDefault="006354B1">
      <w:pPr>
        <w:rPr>
          <w:rFonts w:ascii="Arial" w:hAnsi="Arial" w:cs="Arial"/>
          <w:i/>
          <w:iCs/>
        </w:rPr>
      </w:pPr>
    </w:p>
    <w:tbl>
      <w:tblPr>
        <w:tblStyle w:val="TableGrid"/>
        <w:tblW w:w="10201" w:type="dxa"/>
        <w:tblLayout w:type="fixed"/>
        <w:tblLook w:val="04A0" w:firstRow="1" w:lastRow="0" w:firstColumn="1" w:lastColumn="0" w:noHBand="0" w:noVBand="1"/>
      </w:tblPr>
      <w:tblGrid>
        <w:gridCol w:w="1555"/>
        <w:gridCol w:w="1417"/>
        <w:gridCol w:w="2452"/>
        <w:gridCol w:w="1942"/>
        <w:gridCol w:w="2835"/>
      </w:tblGrid>
      <w:tr w:rsidR="00587956" w14:paraId="05B2A0FA" w14:textId="77777777" w:rsidTr="00D92D0A">
        <w:tc>
          <w:tcPr>
            <w:tcW w:w="1555" w:type="dxa"/>
          </w:tcPr>
          <w:p w14:paraId="61A291FB" w14:textId="77777777" w:rsidR="00587956" w:rsidRDefault="00587956">
            <w:pPr>
              <w:rPr>
                <w:rFonts w:ascii="Arial" w:hAnsi="Arial" w:cs="Arial"/>
              </w:rPr>
            </w:pPr>
            <w:r>
              <w:rPr>
                <w:rFonts w:ascii="Arial" w:hAnsi="Arial" w:cs="Arial"/>
              </w:rPr>
              <w:t>Title:</w:t>
            </w:r>
          </w:p>
          <w:p w14:paraId="56CF0B13" w14:textId="77777777" w:rsidR="00587956" w:rsidRDefault="00587956">
            <w:pPr>
              <w:rPr>
                <w:rFonts w:ascii="Arial" w:hAnsi="Arial" w:cs="Arial"/>
              </w:rPr>
            </w:pPr>
          </w:p>
          <w:p w14:paraId="49DA3DF9" w14:textId="34C72479" w:rsidR="00587956" w:rsidRPr="00587956" w:rsidRDefault="00587956">
            <w:pPr>
              <w:rPr>
                <w:rFonts w:ascii="Arial" w:hAnsi="Arial" w:cs="Arial"/>
              </w:rPr>
            </w:pPr>
          </w:p>
        </w:tc>
        <w:tc>
          <w:tcPr>
            <w:tcW w:w="3869" w:type="dxa"/>
            <w:gridSpan w:val="2"/>
          </w:tcPr>
          <w:p w14:paraId="54885BE9" w14:textId="44E9C4A4" w:rsidR="00587956" w:rsidRPr="00587956" w:rsidRDefault="00587956">
            <w:pPr>
              <w:rPr>
                <w:rFonts w:ascii="Arial" w:hAnsi="Arial" w:cs="Arial"/>
              </w:rPr>
            </w:pPr>
            <w:r>
              <w:rPr>
                <w:rFonts w:ascii="Arial" w:hAnsi="Arial" w:cs="Arial"/>
              </w:rPr>
              <w:t>First names:</w:t>
            </w:r>
          </w:p>
        </w:tc>
        <w:tc>
          <w:tcPr>
            <w:tcW w:w="4777" w:type="dxa"/>
            <w:gridSpan w:val="2"/>
          </w:tcPr>
          <w:p w14:paraId="0E3AED69" w14:textId="75D6D287" w:rsidR="00587956" w:rsidRPr="00587956" w:rsidRDefault="00587956">
            <w:pPr>
              <w:rPr>
                <w:rFonts w:ascii="Arial" w:hAnsi="Arial" w:cs="Arial"/>
              </w:rPr>
            </w:pPr>
            <w:r>
              <w:rPr>
                <w:rFonts w:ascii="Arial" w:hAnsi="Arial" w:cs="Arial"/>
              </w:rPr>
              <w:t>Surname:</w:t>
            </w:r>
          </w:p>
        </w:tc>
      </w:tr>
      <w:tr w:rsidR="00587956" w14:paraId="519F3C6E" w14:textId="77777777" w:rsidTr="00D92D0A">
        <w:tc>
          <w:tcPr>
            <w:tcW w:w="7366" w:type="dxa"/>
            <w:gridSpan w:val="4"/>
          </w:tcPr>
          <w:p w14:paraId="64E23003" w14:textId="397008C6" w:rsidR="00587956" w:rsidRDefault="00587956">
            <w:pPr>
              <w:rPr>
                <w:rFonts w:ascii="Arial" w:hAnsi="Arial" w:cs="Arial"/>
              </w:rPr>
            </w:pPr>
            <w:r>
              <w:rPr>
                <w:rFonts w:ascii="Arial" w:hAnsi="Arial" w:cs="Arial"/>
              </w:rPr>
              <w:t>Home address:</w:t>
            </w:r>
          </w:p>
          <w:p w14:paraId="7084CC62" w14:textId="77777777" w:rsidR="00587956" w:rsidRDefault="00587956">
            <w:pPr>
              <w:rPr>
                <w:rFonts w:ascii="Arial" w:hAnsi="Arial" w:cs="Arial"/>
              </w:rPr>
            </w:pPr>
          </w:p>
          <w:p w14:paraId="23659A01" w14:textId="77777777" w:rsidR="00587956" w:rsidRDefault="00587956">
            <w:pPr>
              <w:rPr>
                <w:rFonts w:ascii="Arial" w:hAnsi="Arial" w:cs="Arial"/>
              </w:rPr>
            </w:pPr>
          </w:p>
          <w:p w14:paraId="0CD8CE03" w14:textId="77777777" w:rsidR="00587956" w:rsidRDefault="00587956">
            <w:pPr>
              <w:rPr>
                <w:rFonts w:ascii="Arial" w:hAnsi="Arial" w:cs="Arial"/>
              </w:rPr>
            </w:pPr>
          </w:p>
          <w:p w14:paraId="27147959" w14:textId="0BD1DB5A" w:rsidR="00587956" w:rsidRPr="00587956" w:rsidRDefault="00587956">
            <w:pPr>
              <w:rPr>
                <w:rFonts w:ascii="Arial" w:hAnsi="Arial" w:cs="Arial"/>
              </w:rPr>
            </w:pPr>
          </w:p>
        </w:tc>
        <w:tc>
          <w:tcPr>
            <w:tcW w:w="2835" w:type="dxa"/>
          </w:tcPr>
          <w:p w14:paraId="2C54F09B" w14:textId="2A7CF6B0" w:rsidR="00587956" w:rsidRPr="00E1496F" w:rsidRDefault="00587956">
            <w:pPr>
              <w:rPr>
                <w:rFonts w:ascii="Arial" w:hAnsi="Arial" w:cs="Arial"/>
              </w:rPr>
            </w:pPr>
            <w:r w:rsidRPr="00E1496F">
              <w:rPr>
                <w:rFonts w:ascii="Arial" w:hAnsi="Arial" w:cs="Arial"/>
              </w:rPr>
              <w:t>Postcode:</w:t>
            </w:r>
          </w:p>
        </w:tc>
      </w:tr>
      <w:tr w:rsidR="00E1496F" w14:paraId="54CF94B7" w14:textId="77777777" w:rsidTr="00D92D0A">
        <w:tc>
          <w:tcPr>
            <w:tcW w:w="10201" w:type="dxa"/>
            <w:gridSpan w:val="5"/>
          </w:tcPr>
          <w:p w14:paraId="15D98C46" w14:textId="77777777" w:rsidR="00E1496F" w:rsidRPr="00E1496F" w:rsidRDefault="00E1496F">
            <w:pPr>
              <w:rPr>
                <w:rFonts w:ascii="Arial" w:hAnsi="Arial" w:cs="Arial"/>
              </w:rPr>
            </w:pPr>
            <w:r w:rsidRPr="00E1496F">
              <w:rPr>
                <w:rFonts w:ascii="Arial" w:hAnsi="Arial" w:cs="Arial"/>
              </w:rPr>
              <w:t>Personal email address:</w:t>
            </w:r>
          </w:p>
          <w:p w14:paraId="1C48AD8F" w14:textId="77777777" w:rsidR="00E1496F" w:rsidRPr="00E1496F" w:rsidRDefault="00E1496F">
            <w:pPr>
              <w:rPr>
                <w:rFonts w:ascii="Arial" w:hAnsi="Arial" w:cs="Arial"/>
              </w:rPr>
            </w:pPr>
          </w:p>
          <w:p w14:paraId="79206306" w14:textId="77777777" w:rsidR="00E1496F" w:rsidRPr="00E1496F" w:rsidRDefault="00E1496F">
            <w:pPr>
              <w:rPr>
                <w:rFonts w:ascii="Arial" w:hAnsi="Arial" w:cs="Arial"/>
              </w:rPr>
            </w:pPr>
          </w:p>
          <w:p w14:paraId="20ECF043" w14:textId="77777777" w:rsidR="00E1496F" w:rsidRPr="00E1496F" w:rsidRDefault="00E1496F">
            <w:pPr>
              <w:rPr>
                <w:rFonts w:ascii="Arial" w:hAnsi="Arial" w:cs="Arial"/>
              </w:rPr>
            </w:pPr>
            <w:r w:rsidRPr="00E1496F">
              <w:rPr>
                <w:rFonts w:ascii="Arial" w:hAnsi="Arial" w:cs="Arial"/>
              </w:rPr>
              <w:t>Telephone Number:</w:t>
            </w:r>
          </w:p>
          <w:p w14:paraId="2E3308DE" w14:textId="77777777" w:rsidR="00E1496F" w:rsidRDefault="00E1496F">
            <w:pPr>
              <w:rPr>
                <w:rFonts w:ascii="Arial" w:hAnsi="Arial" w:cs="Arial"/>
                <w:i/>
                <w:iCs/>
              </w:rPr>
            </w:pPr>
          </w:p>
          <w:p w14:paraId="7B24FB74" w14:textId="3CCA0BCA" w:rsidR="00E1496F" w:rsidRDefault="00E1496F">
            <w:pPr>
              <w:rPr>
                <w:rFonts w:ascii="Arial" w:hAnsi="Arial" w:cs="Arial"/>
                <w:i/>
                <w:iCs/>
              </w:rPr>
            </w:pPr>
          </w:p>
        </w:tc>
      </w:tr>
      <w:tr w:rsidR="00E1496F" w14:paraId="228A3B26" w14:textId="77777777" w:rsidTr="00D92D0A">
        <w:tc>
          <w:tcPr>
            <w:tcW w:w="2972" w:type="dxa"/>
            <w:gridSpan w:val="2"/>
          </w:tcPr>
          <w:p w14:paraId="26489DD6" w14:textId="77777777" w:rsidR="00E1496F" w:rsidRDefault="00E1496F">
            <w:pPr>
              <w:rPr>
                <w:rFonts w:ascii="Arial" w:hAnsi="Arial" w:cs="Arial"/>
              </w:rPr>
            </w:pPr>
            <w:r w:rsidRPr="00E1496F">
              <w:rPr>
                <w:rFonts w:ascii="Arial" w:hAnsi="Arial" w:cs="Arial"/>
              </w:rPr>
              <w:t>Dates/period you worked in the Home Office:</w:t>
            </w:r>
          </w:p>
          <w:p w14:paraId="710F6325" w14:textId="77777777" w:rsidR="00E1496F" w:rsidRDefault="00E1496F">
            <w:pPr>
              <w:rPr>
                <w:rFonts w:ascii="Arial" w:hAnsi="Arial" w:cs="Arial"/>
              </w:rPr>
            </w:pPr>
          </w:p>
          <w:p w14:paraId="2FEF02D8" w14:textId="77777777" w:rsidR="00E1496F" w:rsidRDefault="00E1496F">
            <w:pPr>
              <w:rPr>
                <w:rFonts w:ascii="Arial" w:hAnsi="Arial" w:cs="Arial"/>
              </w:rPr>
            </w:pPr>
          </w:p>
          <w:p w14:paraId="44DEDF0C" w14:textId="77777777" w:rsidR="00E1496F" w:rsidRDefault="00E1496F">
            <w:pPr>
              <w:rPr>
                <w:rFonts w:ascii="Arial" w:hAnsi="Arial" w:cs="Arial"/>
              </w:rPr>
            </w:pPr>
          </w:p>
          <w:p w14:paraId="3A8908D2" w14:textId="7F4CEAF6" w:rsidR="00E1496F" w:rsidRPr="00E1496F" w:rsidRDefault="00E1496F">
            <w:pPr>
              <w:rPr>
                <w:rFonts w:ascii="Arial" w:hAnsi="Arial" w:cs="Arial"/>
              </w:rPr>
            </w:pPr>
          </w:p>
        </w:tc>
        <w:tc>
          <w:tcPr>
            <w:tcW w:w="7229" w:type="dxa"/>
            <w:gridSpan w:val="3"/>
          </w:tcPr>
          <w:p w14:paraId="27B9EB72" w14:textId="11892457" w:rsidR="00E1496F" w:rsidRPr="00E1496F" w:rsidRDefault="00E1496F">
            <w:pPr>
              <w:rPr>
                <w:rFonts w:ascii="Arial" w:hAnsi="Arial" w:cs="Arial"/>
              </w:rPr>
            </w:pPr>
            <w:r w:rsidRPr="00E1496F">
              <w:rPr>
                <w:rFonts w:ascii="Arial" w:hAnsi="Arial" w:cs="Arial"/>
              </w:rPr>
              <w:t>Area of the HO in which you last worked:</w:t>
            </w:r>
          </w:p>
        </w:tc>
      </w:tr>
      <w:tr w:rsidR="00E1496F" w14:paraId="5F23D1AB" w14:textId="77777777" w:rsidTr="00D92D0A">
        <w:trPr>
          <w:trHeight w:val="884"/>
        </w:trPr>
        <w:tc>
          <w:tcPr>
            <w:tcW w:w="10201" w:type="dxa"/>
            <w:gridSpan w:val="5"/>
          </w:tcPr>
          <w:p w14:paraId="3B2CA2B1" w14:textId="52EC951A" w:rsidR="00E1496F" w:rsidRDefault="00E1496F">
            <w:pPr>
              <w:rPr>
                <w:rFonts w:ascii="Arial" w:hAnsi="Arial" w:cs="Arial"/>
              </w:rPr>
            </w:pPr>
            <w:r>
              <w:rPr>
                <w:rFonts w:ascii="Arial" w:hAnsi="Arial" w:cs="Arial"/>
              </w:rPr>
              <w:t>Names of family members who wish to be HORSA Associate members:</w:t>
            </w:r>
          </w:p>
          <w:p w14:paraId="19B81812" w14:textId="77777777" w:rsidR="00E1496F" w:rsidRDefault="00E1496F">
            <w:pPr>
              <w:rPr>
                <w:rFonts w:ascii="Arial" w:hAnsi="Arial" w:cs="Arial"/>
              </w:rPr>
            </w:pPr>
          </w:p>
          <w:p w14:paraId="157E3171" w14:textId="77777777" w:rsidR="00E1496F" w:rsidRDefault="00E1496F">
            <w:pPr>
              <w:rPr>
                <w:rFonts w:ascii="Arial" w:hAnsi="Arial" w:cs="Arial"/>
              </w:rPr>
            </w:pPr>
          </w:p>
          <w:p w14:paraId="76D02194" w14:textId="77777777" w:rsidR="00E1496F" w:rsidRDefault="00E1496F">
            <w:pPr>
              <w:rPr>
                <w:rFonts w:ascii="Arial" w:hAnsi="Arial" w:cs="Arial"/>
              </w:rPr>
            </w:pPr>
          </w:p>
          <w:p w14:paraId="5292A72A" w14:textId="253B80FD" w:rsidR="00E1496F" w:rsidRPr="00E1496F" w:rsidRDefault="00E1496F">
            <w:pPr>
              <w:rPr>
                <w:rFonts w:ascii="Arial" w:hAnsi="Arial" w:cs="Arial"/>
              </w:rPr>
            </w:pPr>
          </w:p>
        </w:tc>
      </w:tr>
    </w:tbl>
    <w:p w14:paraId="6F6D3EA9" w14:textId="61E6B23A" w:rsidR="006354B1" w:rsidRDefault="006354B1">
      <w:pPr>
        <w:rPr>
          <w:rFonts w:ascii="Arial" w:hAnsi="Arial" w:cs="Arial"/>
          <w:i/>
          <w:iCs/>
        </w:rPr>
      </w:pPr>
    </w:p>
    <w:tbl>
      <w:tblPr>
        <w:tblStyle w:val="TableGrid"/>
        <w:tblW w:w="0" w:type="auto"/>
        <w:tblLook w:val="04A0" w:firstRow="1" w:lastRow="0" w:firstColumn="1" w:lastColumn="0" w:noHBand="0" w:noVBand="1"/>
      </w:tblPr>
      <w:tblGrid>
        <w:gridCol w:w="5098"/>
        <w:gridCol w:w="5103"/>
      </w:tblGrid>
      <w:tr w:rsidR="00AA2ADC" w14:paraId="16723DB1" w14:textId="77777777" w:rsidTr="007C5952">
        <w:tc>
          <w:tcPr>
            <w:tcW w:w="5098" w:type="dxa"/>
          </w:tcPr>
          <w:p w14:paraId="4B3087FA" w14:textId="77777777" w:rsidR="00AA2ADC" w:rsidRPr="00AA2ADC" w:rsidRDefault="00AA2ADC" w:rsidP="00AA2ADC">
            <w:pPr>
              <w:spacing w:line="259" w:lineRule="auto"/>
              <w:rPr>
                <w:rFonts w:ascii="Arial" w:hAnsi="Arial" w:cs="Arial"/>
                <w:b/>
                <w:bCs/>
                <w:sz w:val="32"/>
                <w:szCs w:val="32"/>
              </w:rPr>
            </w:pPr>
            <w:r w:rsidRPr="00AA2ADC">
              <w:rPr>
                <w:rFonts w:ascii="Arial" w:hAnsi="Arial" w:cs="Arial"/>
                <w:b/>
                <w:bCs/>
                <w:sz w:val="32"/>
                <w:szCs w:val="32"/>
              </w:rPr>
              <w:t>Preferences and interests</w:t>
            </w:r>
          </w:p>
          <w:p w14:paraId="0B6284F0" w14:textId="77777777" w:rsidR="00AA2ADC" w:rsidRDefault="00AA2ADC">
            <w:pPr>
              <w:rPr>
                <w:rFonts w:ascii="Arial" w:hAnsi="Arial" w:cs="Arial"/>
                <w:i/>
                <w:iCs/>
              </w:rPr>
            </w:pPr>
          </w:p>
          <w:p w14:paraId="5E93B351" w14:textId="77777777" w:rsidR="00AA2ADC" w:rsidRDefault="00AA2ADC">
            <w:pPr>
              <w:rPr>
                <w:rFonts w:ascii="Arial" w:hAnsi="Arial" w:cs="Arial"/>
                <w:i/>
                <w:iCs/>
              </w:rPr>
            </w:pPr>
            <w:r>
              <w:rPr>
                <w:rFonts w:ascii="Arial" w:hAnsi="Arial" w:cs="Arial"/>
                <w:i/>
                <w:iCs/>
              </w:rPr>
              <w:t>Delete yes or No to indicate your preferences:</w:t>
            </w:r>
          </w:p>
          <w:p w14:paraId="5E8BA22F" w14:textId="5920E8E6" w:rsidR="00D92D0A" w:rsidRDefault="00D92D0A">
            <w:pPr>
              <w:rPr>
                <w:rFonts w:ascii="Arial" w:hAnsi="Arial" w:cs="Arial"/>
                <w:i/>
                <w:iCs/>
              </w:rPr>
            </w:pPr>
          </w:p>
        </w:tc>
        <w:tc>
          <w:tcPr>
            <w:tcW w:w="5103" w:type="dxa"/>
          </w:tcPr>
          <w:p w14:paraId="5A778E54" w14:textId="675320ED" w:rsidR="00AA2ADC" w:rsidRDefault="00AA2ADC">
            <w:pPr>
              <w:rPr>
                <w:rFonts w:ascii="Arial" w:hAnsi="Arial" w:cs="Arial"/>
                <w:i/>
                <w:iCs/>
              </w:rPr>
            </w:pPr>
            <w:r>
              <w:rPr>
                <w:rFonts w:ascii="Arial" w:hAnsi="Arial" w:cs="Arial"/>
                <w:i/>
                <w:iCs/>
              </w:rPr>
              <w:t xml:space="preserve">Walks around London:                 </w:t>
            </w:r>
            <w:r w:rsidR="00D92D0A">
              <w:rPr>
                <w:rFonts w:ascii="Arial" w:hAnsi="Arial" w:cs="Arial"/>
                <w:i/>
                <w:iCs/>
              </w:rPr>
              <w:t xml:space="preserve"> </w:t>
            </w:r>
            <w:r>
              <w:rPr>
                <w:rFonts w:ascii="Arial" w:hAnsi="Arial" w:cs="Arial"/>
                <w:i/>
                <w:iCs/>
              </w:rPr>
              <w:t xml:space="preserve"> Yes/No</w:t>
            </w:r>
          </w:p>
          <w:p w14:paraId="13DEA74F" w14:textId="7D3557F8" w:rsidR="00AA2ADC" w:rsidRDefault="00AA2ADC">
            <w:pPr>
              <w:rPr>
                <w:rFonts w:ascii="Arial" w:hAnsi="Arial" w:cs="Arial"/>
                <w:i/>
                <w:iCs/>
              </w:rPr>
            </w:pPr>
            <w:r>
              <w:rPr>
                <w:rFonts w:ascii="Arial" w:hAnsi="Arial" w:cs="Arial"/>
                <w:i/>
                <w:iCs/>
              </w:rPr>
              <w:t>Walks in Croydon area                   Yes/No</w:t>
            </w:r>
          </w:p>
          <w:p w14:paraId="229E7AC5" w14:textId="06D50FEE" w:rsidR="00AA2ADC" w:rsidRDefault="00AA2ADC">
            <w:pPr>
              <w:rPr>
                <w:rFonts w:ascii="Arial" w:hAnsi="Arial" w:cs="Arial"/>
                <w:i/>
                <w:iCs/>
              </w:rPr>
            </w:pPr>
            <w:r>
              <w:rPr>
                <w:rFonts w:ascii="Arial" w:hAnsi="Arial" w:cs="Arial"/>
                <w:i/>
                <w:iCs/>
              </w:rPr>
              <w:t>Theatre trips ( London</w:t>
            </w:r>
            <w:r w:rsidR="00D92D0A">
              <w:rPr>
                <w:rFonts w:ascii="Arial" w:hAnsi="Arial" w:cs="Arial"/>
                <w:i/>
                <w:iCs/>
              </w:rPr>
              <w:t>)                   Yes/No</w:t>
            </w:r>
          </w:p>
          <w:p w14:paraId="2DD9C549" w14:textId="049BC7F8" w:rsidR="00D92D0A" w:rsidRDefault="00D92D0A">
            <w:pPr>
              <w:rPr>
                <w:rFonts w:ascii="Arial" w:hAnsi="Arial" w:cs="Arial"/>
                <w:i/>
                <w:iCs/>
              </w:rPr>
            </w:pPr>
            <w:r>
              <w:rPr>
                <w:rFonts w:ascii="Arial" w:hAnsi="Arial" w:cs="Arial"/>
                <w:i/>
                <w:iCs/>
              </w:rPr>
              <w:t>Day trips                                          Yes/No</w:t>
            </w:r>
          </w:p>
        </w:tc>
      </w:tr>
      <w:tr w:rsidR="00D92D0A" w14:paraId="2090D41B" w14:textId="77777777" w:rsidTr="00D92D0A">
        <w:tc>
          <w:tcPr>
            <w:tcW w:w="10201" w:type="dxa"/>
            <w:gridSpan w:val="2"/>
          </w:tcPr>
          <w:p w14:paraId="067DAC59" w14:textId="6EF70AFD" w:rsidR="00D92D0A" w:rsidRDefault="00D92D0A">
            <w:pPr>
              <w:rPr>
                <w:rFonts w:ascii="Arial" w:hAnsi="Arial" w:cs="Arial"/>
                <w:i/>
                <w:iCs/>
              </w:rPr>
            </w:pPr>
            <w:r>
              <w:rPr>
                <w:rFonts w:ascii="Arial" w:hAnsi="Arial" w:cs="Arial"/>
                <w:i/>
                <w:iCs/>
              </w:rPr>
              <w:t>Other interests, information and/or requests:</w:t>
            </w:r>
          </w:p>
          <w:p w14:paraId="166D8F90" w14:textId="04294056" w:rsidR="00D92D0A" w:rsidRDefault="00D92D0A">
            <w:pPr>
              <w:rPr>
                <w:rFonts w:ascii="Arial" w:hAnsi="Arial" w:cs="Arial"/>
                <w:i/>
                <w:iCs/>
              </w:rPr>
            </w:pPr>
          </w:p>
          <w:p w14:paraId="3D95DF7C" w14:textId="39AB7363" w:rsidR="00D92D0A" w:rsidRDefault="00D92D0A">
            <w:pPr>
              <w:rPr>
                <w:rFonts w:ascii="Arial" w:hAnsi="Arial" w:cs="Arial"/>
                <w:i/>
                <w:iCs/>
              </w:rPr>
            </w:pPr>
          </w:p>
          <w:p w14:paraId="0176608E" w14:textId="77777777" w:rsidR="00D92D0A" w:rsidRDefault="00D92D0A">
            <w:pPr>
              <w:rPr>
                <w:rFonts w:ascii="Arial" w:hAnsi="Arial" w:cs="Arial"/>
                <w:i/>
                <w:iCs/>
              </w:rPr>
            </w:pPr>
          </w:p>
          <w:p w14:paraId="060F42D5" w14:textId="12839124" w:rsidR="00D92D0A" w:rsidRDefault="00D92D0A">
            <w:pPr>
              <w:rPr>
                <w:rFonts w:ascii="Arial" w:hAnsi="Arial" w:cs="Arial"/>
                <w:i/>
                <w:iCs/>
              </w:rPr>
            </w:pPr>
          </w:p>
          <w:p w14:paraId="43C96768" w14:textId="31091A88" w:rsidR="00D92D0A" w:rsidRDefault="00D92D0A">
            <w:pPr>
              <w:rPr>
                <w:rFonts w:ascii="Arial" w:hAnsi="Arial" w:cs="Arial"/>
                <w:i/>
                <w:iCs/>
              </w:rPr>
            </w:pPr>
          </w:p>
        </w:tc>
      </w:tr>
    </w:tbl>
    <w:p w14:paraId="6A5055BA" w14:textId="77777777" w:rsidR="00AA2ADC" w:rsidRPr="006354B1" w:rsidRDefault="00AA2ADC">
      <w:pPr>
        <w:rPr>
          <w:rFonts w:ascii="Arial" w:hAnsi="Arial" w:cs="Arial"/>
          <w:i/>
          <w:iCs/>
        </w:rPr>
      </w:pPr>
    </w:p>
    <w:sectPr w:rsidR="00AA2ADC" w:rsidRPr="006354B1" w:rsidSect="00D92D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F3"/>
    <w:rsid w:val="00587956"/>
    <w:rsid w:val="005958D0"/>
    <w:rsid w:val="006354B1"/>
    <w:rsid w:val="007C5952"/>
    <w:rsid w:val="00A12CA5"/>
    <w:rsid w:val="00AA2ADC"/>
    <w:rsid w:val="00BC03F3"/>
    <w:rsid w:val="00D92D0A"/>
    <w:rsid w:val="00E1496F"/>
    <w:rsid w:val="00F75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8F62"/>
  <w15:chartTrackingRefBased/>
  <w15:docId w15:val="{11115E04-CFD2-4594-8161-730D3B3C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79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58D0"/>
    <w:rPr>
      <w:color w:val="0563C1" w:themeColor="hyperlink"/>
      <w:u w:val="single"/>
    </w:rPr>
  </w:style>
  <w:style w:type="character" w:styleId="UnresolvedMention">
    <w:name w:val="Unresolved Mention"/>
    <w:basedOn w:val="DefaultParagraphFont"/>
    <w:uiPriority w:val="99"/>
    <w:semiHidden/>
    <w:unhideWhenUsed/>
    <w:rsid w:val="00595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Tanner</dc:creator>
  <cp:keywords/>
  <dc:description/>
  <cp:lastModifiedBy>Jackie Tanner</cp:lastModifiedBy>
  <cp:revision>2</cp:revision>
  <dcterms:created xsi:type="dcterms:W3CDTF">2024-04-21T12:13:00Z</dcterms:created>
  <dcterms:modified xsi:type="dcterms:W3CDTF">2024-04-21T12:13:00Z</dcterms:modified>
</cp:coreProperties>
</file>